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E84E5" w14:textId="6AEF9804" w:rsidR="00053B6B" w:rsidRDefault="00982752" w:rsidP="00982752">
      <w:pPr>
        <w:ind w:firstLine="480"/>
      </w:pPr>
      <w:r>
        <w:rPr>
          <w:rFonts w:hint="eastAsia"/>
        </w:rPr>
        <w:t>首先打开助教所给的上板文件：</w:t>
      </w:r>
    </w:p>
    <w:p w14:paraId="04A7B0EA" w14:textId="509B2289" w:rsidR="00982752" w:rsidRDefault="00982752" w:rsidP="00982752">
      <w:pPr>
        <w:ind w:firstLine="480"/>
      </w:pPr>
      <w:r>
        <w:rPr>
          <w:noProof/>
        </w:rPr>
        <w:drawing>
          <wp:inline distT="0" distB="0" distL="0" distR="0" wp14:anchorId="6A94FDE7" wp14:editId="43490566">
            <wp:extent cx="5274310" cy="1715770"/>
            <wp:effectExtent l="0" t="0" r="2540" b="0"/>
            <wp:docPr id="1" name="图片 1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图里有图片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B563" w14:textId="7E12A790" w:rsidR="00982752" w:rsidRDefault="00982752" w:rsidP="00982752">
      <w:pPr>
        <w:ind w:firstLine="480"/>
      </w:pPr>
      <w:r>
        <w:rPr>
          <w:rFonts w:hint="eastAsia"/>
        </w:rPr>
        <w:t>进入后选择自己设计的</w:t>
      </w:r>
      <w:r>
        <w:rPr>
          <w:rFonts w:hint="eastAsia"/>
        </w:rPr>
        <w:t>CUP</w:t>
      </w:r>
      <w:r>
        <w:rPr>
          <w:rFonts w:hint="eastAsia"/>
        </w:rPr>
        <w:t>：</w:t>
      </w:r>
    </w:p>
    <w:p w14:paraId="2CB32A9C" w14:textId="4B660879" w:rsidR="00982752" w:rsidRDefault="00982752" w:rsidP="00982752">
      <w:pPr>
        <w:ind w:firstLine="480"/>
      </w:pPr>
      <w:r>
        <w:rPr>
          <w:noProof/>
        </w:rPr>
        <w:drawing>
          <wp:inline distT="0" distB="0" distL="0" distR="0" wp14:anchorId="4701BCDA" wp14:editId="0691AEA4">
            <wp:extent cx="5274310" cy="3570605"/>
            <wp:effectExtent l="0" t="0" r="2540" b="0"/>
            <wp:docPr id="2" name="图片 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D5A3" w14:textId="70282127" w:rsidR="00982752" w:rsidRDefault="00982752" w:rsidP="00982752">
      <w:pPr>
        <w:ind w:firstLine="480"/>
      </w:pPr>
      <w:r>
        <w:rPr>
          <w:rFonts w:hint="eastAsia"/>
        </w:rPr>
        <w:t>然后设置时钟频率，这里使用默认的：</w:t>
      </w:r>
    </w:p>
    <w:p w14:paraId="4E8CB573" w14:textId="15AFF8F8" w:rsidR="00982752" w:rsidRDefault="00982752" w:rsidP="00982752">
      <w:pPr>
        <w:ind w:firstLine="480"/>
      </w:pPr>
      <w:r>
        <w:rPr>
          <w:noProof/>
        </w:rPr>
        <w:lastRenderedPageBreak/>
        <w:drawing>
          <wp:inline distT="0" distB="0" distL="0" distR="0" wp14:anchorId="44C1ABA9" wp14:editId="2E5BE013">
            <wp:extent cx="5274310" cy="3698240"/>
            <wp:effectExtent l="0" t="0" r="2540" b="0"/>
            <wp:docPr id="4" name="图片 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应用程序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0130" w14:textId="13251DC7" w:rsidR="00982752" w:rsidRDefault="00982752" w:rsidP="00982752">
      <w:pPr>
        <w:ind w:firstLine="480"/>
      </w:pPr>
      <w:r>
        <w:rPr>
          <w:rFonts w:hint="eastAsia"/>
        </w:rPr>
        <w:t>然后读取全部的指令文件（</w:t>
      </w:r>
      <w:r>
        <w:rPr>
          <w:rFonts w:hint="eastAsia"/>
        </w:rPr>
        <w:t>allbench</w:t>
      </w:r>
      <w:r>
        <w:rPr>
          <w:rFonts w:hint="eastAsia"/>
        </w:rPr>
        <w:t>里面的）：</w:t>
      </w:r>
    </w:p>
    <w:p w14:paraId="6C492102" w14:textId="26299DB5" w:rsidR="00982752" w:rsidRDefault="00982752" w:rsidP="00982752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2593E406" wp14:editId="29DE563E">
            <wp:extent cx="5274310" cy="3524885"/>
            <wp:effectExtent l="0" t="0" r="2540" b="0"/>
            <wp:docPr id="5" name="图片 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0505" w14:textId="5A344885" w:rsidR="00982752" w:rsidRDefault="00982752" w:rsidP="00982752">
      <w:pPr>
        <w:ind w:firstLine="480"/>
      </w:pPr>
      <w:r>
        <w:rPr>
          <w:rFonts w:hint="eastAsia"/>
        </w:rPr>
        <w:t>之后顺序综合：</w:t>
      </w:r>
    </w:p>
    <w:p w14:paraId="22CF02BD" w14:textId="75E0D4E2" w:rsidR="00982752" w:rsidRDefault="00982752" w:rsidP="00982752">
      <w:pPr>
        <w:ind w:firstLine="480"/>
      </w:pPr>
      <w:r>
        <w:rPr>
          <w:noProof/>
        </w:rPr>
        <w:lastRenderedPageBreak/>
        <w:drawing>
          <wp:inline distT="0" distB="0" distL="0" distR="0" wp14:anchorId="1B7C2E44" wp14:editId="0607A9B1">
            <wp:extent cx="1952639" cy="1957402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195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C694" w14:textId="11484A94" w:rsidR="00982752" w:rsidRDefault="00982752" w:rsidP="00982752">
      <w:pPr>
        <w:ind w:firstLine="480"/>
        <w:rPr>
          <w:rFonts w:hint="eastAsia"/>
        </w:rPr>
      </w:pPr>
      <w:r>
        <w:rPr>
          <w:rFonts w:hint="eastAsia"/>
        </w:rPr>
        <w:t>之后确认</w:t>
      </w:r>
      <w:r>
        <w:rPr>
          <w:rFonts w:hint="eastAsia"/>
        </w:rPr>
        <w:t>WNS</w:t>
      </w:r>
      <w:r>
        <w:rPr>
          <w:rFonts w:hint="eastAsia"/>
        </w:rPr>
        <w:t>是正数：</w:t>
      </w:r>
    </w:p>
    <w:p w14:paraId="47E2305C" w14:textId="1D61C591" w:rsidR="00982752" w:rsidRDefault="00982752" w:rsidP="00982752">
      <w:pPr>
        <w:ind w:firstLine="480"/>
      </w:pPr>
      <w:r>
        <w:rPr>
          <w:noProof/>
        </w:rPr>
        <w:drawing>
          <wp:inline distT="0" distB="0" distL="0" distR="0" wp14:anchorId="097F71A9" wp14:editId="793809E7">
            <wp:extent cx="3910041" cy="1776425"/>
            <wp:effectExtent l="0" t="0" r="0" b="0"/>
            <wp:docPr id="6" name="图片 6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表格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0041" cy="17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50F30" w14:textId="37BABE17" w:rsidR="00982752" w:rsidRDefault="00982752" w:rsidP="00982752">
      <w:pPr>
        <w:ind w:firstLine="480"/>
      </w:pPr>
      <w:r>
        <w:rPr>
          <w:rFonts w:hint="eastAsia"/>
        </w:rPr>
        <w:t>然后运行这个：</w:t>
      </w:r>
    </w:p>
    <w:p w14:paraId="121B441C" w14:textId="4F7192EE" w:rsidR="00982752" w:rsidRDefault="00982752" w:rsidP="00982752">
      <w:pPr>
        <w:ind w:firstLine="480"/>
      </w:pPr>
      <w:r>
        <w:rPr>
          <w:noProof/>
        </w:rPr>
        <w:drawing>
          <wp:inline distT="0" distB="0" distL="0" distR="0" wp14:anchorId="387EFDB7" wp14:editId="7AD81A30">
            <wp:extent cx="1805001" cy="890594"/>
            <wp:effectExtent l="0" t="0" r="5080" b="5080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5001" cy="89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9917" w14:textId="231A9402" w:rsidR="00982752" w:rsidRDefault="00982752" w:rsidP="00982752">
      <w:pPr>
        <w:ind w:firstLine="480"/>
      </w:pPr>
      <w:r>
        <w:rPr>
          <w:rFonts w:hint="eastAsia"/>
        </w:rPr>
        <w:t>之后就可以连接上板了</w:t>
      </w:r>
    </w:p>
    <w:p w14:paraId="4DACE1A6" w14:textId="702E0819" w:rsidR="00982752" w:rsidRDefault="00982752" w:rsidP="00982752">
      <w:pPr>
        <w:ind w:firstLine="480"/>
      </w:pPr>
      <w:r>
        <w:rPr>
          <w:rFonts w:hint="eastAsia"/>
        </w:rPr>
        <w:t>上板后操作：</w:t>
      </w:r>
    </w:p>
    <w:p w14:paraId="30F9A93C" w14:textId="2FFCEE81" w:rsidR="00982752" w:rsidRDefault="00982752" w:rsidP="00982752">
      <w:pPr>
        <w:ind w:firstLine="480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、使用所圈部分进行测试项目选择：</w:t>
      </w:r>
    </w:p>
    <w:p w14:paraId="37455329" w14:textId="1EF5F0C7" w:rsidR="00982752" w:rsidRDefault="00982752" w:rsidP="00982752">
      <w:pPr>
        <w:ind w:firstLine="480"/>
      </w:pPr>
      <w:r>
        <w:rPr>
          <w:noProof/>
        </w:rPr>
        <w:drawing>
          <wp:inline distT="0" distB="0" distL="0" distR="0" wp14:anchorId="1ED3FDD6" wp14:editId="42E32457">
            <wp:extent cx="2590800" cy="2568966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6308" cy="258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CD98" w14:textId="7FCE081F" w:rsidR="00982752" w:rsidRDefault="00982752" w:rsidP="00982752">
      <w:pPr>
        <w:ind w:firstLine="480"/>
      </w:pPr>
      <w:r>
        <w:rPr>
          <w:rFonts w:hint="eastAsia"/>
        </w:rPr>
        <w:lastRenderedPageBreak/>
        <w:t>2</w:t>
      </w:r>
      <w:r>
        <w:rPr>
          <w:rFonts w:hint="eastAsia"/>
        </w:rPr>
        <w:t>、使用图中所圈部分</w:t>
      </w:r>
      <w:r w:rsidR="002D262E">
        <w:rPr>
          <w:rFonts w:hint="eastAsia"/>
        </w:rPr>
        <w:t>选择时钟计数，这里使用</w:t>
      </w:r>
      <w:r w:rsidR="002D262E" w:rsidRPr="002D262E">
        <w:rPr>
          <w:rFonts w:hint="eastAsia"/>
        </w:rPr>
        <w:t>soc</w:t>
      </w:r>
      <w:r w:rsidR="002D262E" w:rsidRPr="002D262E">
        <w:rPr>
          <w:rFonts w:hint="eastAsia"/>
        </w:rPr>
        <w:t>中</w:t>
      </w:r>
      <w:r w:rsidR="002D262E" w:rsidRPr="002D262E">
        <w:rPr>
          <w:rFonts w:hint="eastAsia"/>
        </w:rPr>
        <w:t>100MHz</w:t>
      </w:r>
      <w:r w:rsidR="002D262E" w:rsidRPr="002D262E">
        <w:rPr>
          <w:rFonts w:hint="eastAsia"/>
        </w:rPr>
        <w:t>的计数器的计数</w:t>
      </w:r>
      <w:r w:rsidR="002D262E">
        <w:rPr>
          <w:rFonts w:hint="eastAsia"/>
        </w:rPr>
        <w:t>：</w:t>
      </w:r>
    </w:p>
    <w:p w14:paraId="1E1A8A78" w14:textId="3488A6B0" w:rsidR="002D262E" w:rsidRDefault="002D262E" w:rsidP="00982752">
      <w:pPr>
        <w:ind w:firstLine="480"/>
      </w:pPr>
      <w:r>
        <w:rPr>
          <w:noProof/>
        </w:rPr>
        <w:drawing>
          <wp:inline distT="0" distB="0" distL="0" distR="0" wp14:anchorId="48EBD313" wp14:editId="7AC361B7">
            <wp:extent cx="2890838" cy="2863821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4025" cy="286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757E" w14:textId="3D3870E8" w:rsidR="002D262E" w:rsidRDefault="002D262E" w:rsidP="00982752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、切换测试项后点击该按钮重启</w:t>
      </w:r>
      <w:r>
        <w:rPr>
          <w:rFonts w:hint="eastAsia"/>
        </w:rPr>
        <w:t>CUP</w:t>
      </w:r>
      <w:r>
        <w:rPr>
          <w:rFonts w:hint="eastAsia"/>
        </w:rPr>
        <w:t>，进行新的测试：</w:t>
      </w:r>
    </w:p>
    <w:p w14:paraId="39503F83" w14:textId="06FAB36D" w:rsidR="002D262E" w:rsidRDefault="002D262E" w:rsidP="00982752">
      <w:pPr>
        <w:ind w:firstLine="480"/>
      </w:pPr>
      <w:r>
        <w:rPr>
          <w:noProof/>
        </w:rPr>
        <w:drawing>
          <wp:inline distT="0" distB="0" distL="0" distR="0" wp14:anchorId="61DF211B" wp14:editId="7091085C">
            <wp:extent cx="2862263" cy="2816873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8442" cy="282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15C4" w14:textId="10230E10" w:rsidR="002D262E" w:rsidRDefault="002D262E" w:rsidP="00982752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、依次按照下方所示切换测试程序，重复上述操作，保证全部的测试程序的</w:t>
      </w:r>
      <w:r w:rsidRPr="002D262E">
        <w:rPr>
          <w:rFonts w:hint="eastAsia"/>
        </w:rPr>
        <w:t>双色</w:t>
      </w:r>
      <w:r w:rsidRPr="002D262E">
        <w:rPr>
          <w:rFonts w:hint="eastAsia"/>
        </w:rPr>
        <w:t>LED</w:t>
      </w:r>
      <w:r w:rsidRPr="002D262E">
        <w:rPr>
          <w:rFonts w:hint="eastAsia"/>
        </w:rPr>
        <w:t>灯为绿</w:t>
      </w:r>
      <w:r>
        <w:rPr>
          <w:rFonts w:hint="eastAsia"/>
        </w:rPr>
        <w:t>并且数码管中的数字不为零：</w:t>
      </w:r>
    </w:p>
    <w:p w14:paraId="57BD2A15" w14:textId="7C7CDD11" w:rsidR="002D262E" w:rsidRDefault="002D262E" w:rsidP="00982752">
      <w:pPr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41FCEB" wp14:editId="22EFC39D">
            <wp:extent cx="3181619" cy="3771900"/>
            <wp:effectExtent l="0" t="0" r="0" b="0"/>
            <wp:docPr id="11" name="图片 1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表格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901" cy="377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D26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DBA"/>
    <w:rsid w:val="00053B6B"/>
    <w:rsid w:val="002D262E"/>
    <w:rsid w:val="003870A7"/>
    <w:rsid w:val="007C0DBA"/>
    <w:rsid w:val="00956CEB"/>
    <w:rsid w:val="00982752"/>
    <w:rsid w:val="00A6747C"/>
    <w:rsid w:val="00C67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F5AC30"/>
  <w15:chartTrackingRefBased/>
  <w15:docId w15:val="{BFA8AE25-487D-488A-9C41-D206B2B3D7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2752"/>
    <w:pPr>
      <w:spacing w:line="360" w:lineRule="auto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C6730E"/>
    <w:pPr>
      <w:keepNext/>
      <w:keepLines/>
      <w:spacing w:line="960" w:lineRule="auto"/>
      <w:ind w:firstLineChars="0" w:firstLine="0"/>
      <w:jc w:val="center"/>
      <w:outlineLvl w:val="0"/>
    </w:pPr>
    <w:rPr>
      <w:rFonts w:ascii="Arial" w:hAnsi="Arial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870A7"/>
    <w:pPr>
      <w:keepNext/>
      <w:keepLines/>
      <w:spacing w:beforeLines="100" w:before="100" w:afterLines="100" w:after="100"/>
      <w:ind w:firstLineChars="0" w:firstLine="0"/>
      <w:outlineLvl w:val="1"/>
    </w:pPr>
    <w:rPr>
      <w:rFonts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6730E"/>
    <w:pPr>
      <w:keepNext/>
      <w:keepLines/>
      <w:spacing w:beforeLines="50" w:before="50" w:afterLines="50" w:after="50"/>
      <w:outlineLvl w:val="2"/>
    </w:pPr>
    <w:rPr>
      <w:rFonts w:eastAsia="黑体"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6730E"/>
    <w:rPr>
      <w:rFonts w:ascii="Arial" w:eastAsia="宋体" w:hAnsi="Arial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3870A7"/>
    <w:rPr>
      <w:rFonts w:ascii="Times New Roman" w:eastAsia="宋体" w:hAnsi="Times New Roman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C6730E"/>
    <w:rPr>
      <w:rFonts w:ascii="Times New Roman" w:eastAsia="黑体" w:hAnsi="Times New Roman"/>
      <w:bCs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</Pages>
  <Words>42</Words>
  <Characters>241</Characters>
  <Application>Microsoft Office Word</Application>
  <DocSecurity>0</DocSecurity>
  <Lines>2</Lines>
  <Paragraphs>1</Paragraphs>
  <ScaleCrop>false</ScaleCrop>
  <Company/>
  <LinksUpToDate>false</LinksUpToDate>
  <CharactersWithSpaces>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A1539</dc:creator>
  <cp:keywords/>
  <dc:description/>
  <cp:lastModifiedBy>A1539</cp:lastModifiedBy>
  <cp:revision>2</cp:revision>
  <dcterms:created xsi:type="dcterms:W3CDTF">2023-01-13T06:17:00Z</dcterms:created>
  <dcterms:modified xsi:type="dcterms:W3CDTF">2023-01-13T06:32:00Z</dcterms:modified>
</cp:coreProperties>
</file>